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9C" w:rsidRDefault="0015569C" w:rsidP="0015569C">
      <w:pPr>
        <w:spacing w:after="0"/>
        <w:jc w:val="thaiDistribute"/>
        <w:rPr>
          <w:rFonts w:ascii="TH SarabunIT๙" w:hAnsi="TH SarabunIT๙" w:cs="TH SarabunIT๙"/>
          <w:sz w:val="32"/>
          <w:szCs w:val="32"/>
        </w:rPr>
      </w:pPr>
    </w:p>
    <w:p w:rsidR="0015569C" w:rsidRDefault="0015569C" w:rsidP="0015569C">
      <w:pPr>
        <w:spacing w:after="0"/>
        <w:jc w:val="thaiDistribute"/>
        <w:rPr>
          <w:rFonts w:ascii="TH SarabunIT๙" w:hAnsi="TH SarabunIT๙" w:cs="TH SarabunIT๙"/>
          <w:sz w:val="32"/>
          <w:szCs w:val="32"/>
        </w:rPr>
      </w:pPr>
    </w:p>
    <w:p w:rsidR="0015569C" w:rsidRDefault="0015569C" w:rsidP="0015569C">
      <w:r>
        <w:rPr>
          <w:noProof/>
        </w:rPr>
        <w:drawing>
          <wp:anchor distT="0" distB="0" distL="114300" distR="114300" simplePos="0" relativeHeight="251659264" behindDoc="0" locked="0" layoutInCell="1" allowOverlap="1">
            <wp:simplePos x="0" y="0"/>
            <wp:positionH relativeFrom="column">
              <wp:posOffset>2439721</wp:posOffset>
            </wp:positionH>
            <wp:positionV relativeFrom="paragraph">
              <wp:posOffset>-709574</wp:posOffset>
            </wp:positionV>
            <wp:extent cx="1239164" cy="1367942"/>
            <wp:effectExtent l="19050" t="0" r="0" b="0"/>
            <wp:wrapNone/>
            <wp:docPr id="11" name="Picture 11" descr="K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RUIT"/>
                    <pic:cNvPicPr>
                      <a:picLocks noChangeAspect="1" noChangeArrowheads="1"/>
                    </pic:cNvPicPr>
                  </pic:nvPicPr>
                  <pic:blipFill>
                    <a:blip r:embed="rId4" cstate="print"/>
                    <a:srcRect/>
                    <a:stretch>
                      <a:fillRect/>
                    </a:stretch>
                  </pic:blipFill>
                  <pic:spPr bwMode="auto">
                    <a:xfrm>
                      <a:off x="0" y="0"/>
                      <a:ext cx="1240917" cy="1369877"/>
                    </a:xfrm>
                    <a:prstGeom prst="rect">
                      <a:avLst/>
                    </a:prstGeom>
                    <a:noFill/>
                    <a:ln w="9525">
                      <a:noFill/>
                      <a:miter lim="800000"/>
                      <a:headEnd/>
                      <a:tailEnd/>
                    </a:ln>
                  </pic:spPr>
                </pic:pic>
              </a:graphicData>
            </a:graphic>
          </wp:anchor>
        </w:drawing>
      </w:r>
    </w:p>
    <w:p w:rsidR="0015569C" w:rsidRPr="00D22A98" w:rsidRDefault="0015569C" w:rsidP="0015569C">
      <w:pPr>
        <w:rPr>
          <w:b/>
          <w:bCs/>
        </w:rPr>
      </w:pPr>
    </w:p>
    <w:p w:rsidR="0015569C" w:rsidRPr="00D22A98" w:rsidRDefault="0015569C" w:rsidP="0015569C">
      <w:pPr>
        <w:spacing w:after="0"/>
        <w:jc w:val="center"/>
        <w:rPr>
          <w:rFonts w:ascii="TH SarabunIT๙" w:hAnsi="TH SarabunIT๙" w:cs="TH SarabunIT๙"/>
          <w:b/>
          <w:bCs/>
          <w:sz w:val="32"/>
          <w:szCs w:val="32"/>
        </w:rPr>
      </w:pPr>
      <w:r w:rsidRPr="00D22A98">
        <w:rPr>
          <w:rFonts w:ascii="TH SarabunIT๙" w:hAnsi="TH SarabunIT๙" w:cs="TH SarabunIT๙" w:hint="cs"/>
          <w:b/>
          <w:bCs/>
          <w:sz w:val="32"/>
          <w:szCs w:val="32"/>
          <w:cs/>
        </w:rPr>
        <w:t>ประกาศสภาองค์การบริหารส่วนตำบลคลองน้อย</w:t>
      </w:r>
    </w:p>
    <w:p w:rsidR="0015569C" w:rsidRPr="00D22A98" w:rsidRDefault="0015569C" w:rsidP="0015569C">
      <w:pPr>
        <w:spacing w:after="0"/>
        <w:jc w:val="center"/>
        <w:rPr>
          <w:rFonts w:ascii="TH SarabunIT๙" w:hAnsi="TH SarabunIT๙" w:cs="TH SarabunIT๙"/>
          <w:b/>
          <w:bCs/>
          <w:sz w:val="32"/>
          <w:szCs w:val="32"/>
          <w:cs/>
        </w:rPr>
      </w:pPr>
      <w:r w:rsidRPr="00D22A98">
        <w:rPr>
          <w:rFonts w:ascii="TH SarabunIT๙" w:hAnsi="TH SarabunIT๙" w:cs="TH SarabunIT๙" w:hint="cs"/>
          <w:b/>
          <w:bCs/>
          <w:sz w:val="32"/>
          <w:szCs w:val="32"/>
          <w:cs/>
        </w:rPr>
        <w:t>เรื่อง   การนัดประชุมสภา  (สมัยสามัย  สมัยแรก  ประจำปี  2561)</w:t>
      </w:r>
    </w:p>
    <w:p w:rsidR="0015569C" w:rsidRPr="001E3940" w:rsidRDefault="0015569C" w:rsidP="0015569C">
      <w:pPr>
        <w:spacing w:after="0"/>
        <w:jc w:val="center"/>
        <w:rPr>
          <w:rFonts w:ascii="TH SarabunIT๙" w:hAnsi="TH SarabunIT๙" w:cs="TH SarabunIT๙"/>
          <w:sz w:val="32"/>
          <w:szCs w:val="32"/>
          <w:cs/>
        </w:rPr>
      </w:pPr>
      <w:r>
        <w:rPr>
          <w:rFonts w:ascii="TH SarabunIT๙" w:hAnsi="TH SarabunIT๙" w:cs="TH SarabunIT๙" w:hint="cs"/>
          <w:sz w:val="32"/>
          <w:szCs w:val="32"/>
          <w:cs/>
        </w:rPr>
        <w:t>**************************</w:t>
      </w:r>
    </w:p>
    <w:p w:rsidR="0015569C" w:rsidRDefault="0015569C" w:rsidP="0015569C">
      <w:pPr>
        <w:jc w:val="thaiDistribute"/>
        <w:rPr>
          <w:rFonts w:ascii="TH SarabunIT๙" w:hAnsi="TH SarabunIT๙" w:cs="TH SarabunIT๙"/>
          <w:sz w:val="32"/>
          <w:szCs w:val="32"/>
        </w:rPr>
      </w:pPr>
      <w:r>
        <w:rPr>
          <w:rFonts w:hint="cs"/>
          <w:cs/>
        </w:rPr>
        <w:tab/>
      </w:r>
      <w:r>
        <w:rPr>
          <w:rFonts w:hint="cs"/>
          <w:cs/>
        </w:rPr>
        <w:tab/>
      </w:r>
      <w:r>
        <w:rPr>
          <w:rFonts w:ascii="TH SarabunIT๙" w:hAnsi="TH SarabunIT๙" w:cs="TH SarabunIT๙" w:hint="cs"/>
          <w:sz w:val="32"/>
          <w:szCs w:val="32"/>
          <w:cs/>
        </w:rPr>
        <w:t>ตามที่สภา</w:t>
      </w:r>
      <w:r w:rsidRPr="001E3940">
        <w:rPr>
          <w:rFonts w:ascii="TH SarabunIT๙" w:hAnsi="TH SarabunIT๙" w:cs="TH SarabunIT๙"/>
          <w:sz w:val="32"/>
          <w:szCs w:val="32"/>
          <w:cs/>
        </w:rPr>
        <w:t>องค์การบริหารส่วนตำบลคลองน้อย  ได้</w:t>
      </w:r>
      <w:r>
        <w:rPr>
          <w:rFonts w:ascii="TH SarabunIT๙" w:hAnsi="TH SarabunIT๙" w:cs="TH SarabunIT๙" w:hint="cs"/>
          <w:sz w:val="32"/>
          <w:szCs w:val="32"/>
          <w:cs/>
        </w:rPr>
        <w:t>เรียก</w:t>
      </w:r>
      <w:r w:rsidRPr="001E3940">
        <w:rPr>
          <w:rFonts w:ascii="TH SarabunIT๙" w:hAnsi="TH SarabunIT๙" w:cs="TH SarabunIT๙"/>
          <w:sz w:val="32"/>
          <w:szCs w:val="32"/>
          <w:cs/>
        </w:rPr>
        <w:t>ประชุมสภาองค์การบริหารส่วนตำบล</w:t>
      </w:r>
      <w:r>
        <w:rPr>
          <w:rFonts w:ascii="TH SarabunIT๙" w:hAnsi="TH SarabunIT๙" w:cs="TH SarabunIT๙" w:hint="cs"/>
          <w:sz w:val="32"/>
          <w:szCs w:val="32"/>
          <w:cs/>
        </w:rPr>
        <w:t xml:space="preserve">   </w:t>
      </w:r>
      <w:r w:rsidRPr="001E3940">
        <w:rPr>
          <w:rFonts w:ascii="TH SarabunIT๙" w:hAnsi="TH SarabunIT๙" w:cs="TH SarabunIT๙"/>
          <w:sz w:val="32"/>
          <w:szCs w:val="32"/>
          <w:cs/>
        </w:rPr>
        <w:t>คลองน้อย</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ประจำปี  2561  ในสมัยสามัญ  สมัยแรก ตั้งแต่วันที่  1 - 15  เดือนกุมภาพันธ์  พ.ศ. 2561  อาศัยอำนาจตามความในมาตรา  54  วรรคแรก  แห่งพระราชบัญญัติสภาตำและองค์การบริหารส่วนตำบล  พ.ศ. 2537 แก้ไขเพิ่มเติมจนถึง(ฉบับที่ 6) พ.ศ.2552  ประกอบกับ  ข้อ 22  แห่งระเบียบกระทรวงมหาดไทย  ว่าด้วยข้อบังคับการประชุมสภาท้องถิ่น พ.ศ. 2547  แก้ไขเพิ่มเติมถึง (ฉบับที่ 2)  พ.ศ.2554  สภาองค์การบริหารส่วนตำบล  คลองน้อย  จึงนัดประชุมสภาองค์การบริหารส่วนตำบลคลองน้อย  สมัยสามัญ  สมัยแรก ประจำปี 2561 ในวันจันทร์ที่  5  เดือนกุมภาพันธ์  พ.ศ. 2561  เวลา  10.00  น. เป็นต้นไป  ณ  ห้องประชุมสภาองค์การบริหารส่วนตำบล คลองน้อย  อำเภอชัยบุรี  จังหวัดสุราษฎร์ธานี  และขอเชิญประชาชนผู้สนใจเข้าร่วมสังเกตการณ์ประชุมสภาฯ ได้ตามวันและเวลาดังกล่าว </w:t>
      </w:r>
    </w:p>
    <w:p w:rsidR="0015569C" w:rsidRDefault="0015569C" w:rsidP="0015569C">
      <w:pPr>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t>จึงขอประกาศให้ทราบโดยทั่วกัน</w:t>
      </w:r>
    </w:p>
    <w:p w:rsidR="0015569C" w:rsidRDefault="0015569C" w:rsidP="0015569C">
      <w:pPr>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ประกาศ  ณ  วันที่  1   เดือนกุมภาพันธ์ พ.ศ. 2561</w:t>
      </w:r>
    </w:p>
    <w:p w:rsidR="0015569C" w:rsidRDefault="0015569C" w:rsidP="0015569C">
      <w:pPr>
        <w:spacing w:after="0"/>
        <w:jc w:val="thaiDistribute"/>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(ลงชื่อ)</w:t>
      </w:r>
      <w:r>
        <w:rPr>
          <w:rFonts w:ascii="TH SarabunIT๙" w:hAnsi="TH SarabunIT๙" w:cs="TH SarabunIT๙"/>
          <w:sz w:val="32"/>
          <w:szCs w:val="32"/>
        </w:rPr>
        <w:t xml:space="preserve"> </w:t>
      </w:r>
      <w:r w:rsidRPr="00A02139">
        <w:rPr>
          <w:rFonts w:ascii="TH SarabunIT๙" w:hAnsi="TH SarabunIT๙" w:cs="TH SarabunIT๙"/>
          <w:noProof/>
          <w:sz w:val="32"/>
          <w:szCs w:val="32"/>
          <w:cs/>
        </w:rPr>
        <w:drawing>
          <wp:inline distT="0" distB="0" distL="0" distR="0">
            <wp:extent cx="1012393" cy="539387"/>
            <wp:effectExtent l="19050" t="0" r="0" b="0"/>
            <wp:docPr id="4" name="Picture 1" descr="C:\Users\kl-fax\Documents\ลายเซ็นต์ประธานสภ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fax\Documents\ลายเซ็นต์ประธานสภา.jpg"/>
                    <pic:cNvPicPr>
                      <a:picLocks noChangeAspect="1" noChangeArrowheads="1"/>
                    </pic:cNvPicPr>
                  </pic:nvPicPr>
                  <pic:blipFill>
                    <a:blip r:embed="rId5"/>
                    <a:srcRect/>
                    <a:stretch>
                      <a:fillRect/>
                    </a:stretch>
                  </pic:blipFill>
                  <pic:spPr bwMode="auto">
                    <a:xfrm>
                      <a:off x="0" y="0"/>
                      <a:ext cx="1015458" cy="541020"/>
                    </a:xfrm>
                    <a:prstGeom prst="rect">
                      <a:avLst/>
                    </a:prstGeom>
                    <a:noFill/>
                    <a:ln w="9525">
                      <a:noFill/>
                      <a:miter lim="800000"/>
                      <a:headEnd/>
                      <a:tailEnd/>
                    </a:ln>
                  </pic:spPr>
                </pic:pic>
              </a:graphicData>
            </a:graphic>
          </wp:inline>
        </w:drawing>
      </w:r>
    </w:p>
    <w:p w:rsidR="0015569C" w:rsidRDefault="0015569C" w:rsidP="0015569C">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(นายประเสริฐ  ทิพย์ดี)</w:t>
      </w:r>
    </w:p>
    <w:p w:rsidR="0015569C" w:rsidRDefault="0015569C" w:rsidP="0015569C">
      <w:pPr>
        <w:spacing w:after="0"/>
        <w:jc w:val="thaiDistribute"/>
        <w:rPr>
          <w:rFonts w:ascii="TH SarabunIT๙" w:hAnsi="TH SarabunIT๙" w:cs="TH SarabunIT๙"/>
          <w:sz w:val="32"/>
          <w:szCs w:val="32"/>
          <w:cs/>
        </w:rPr>
      </w:pP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r>
      <w:r>
        <w:rPr>
          <w:rFonts w:ascii="TH SarabunIT๙" w:hAnsi="TH SarabunIT๙" w:cs="TH SarabunIT๙"/>
          <w:sz w:val="32"/>
          <w:szCs w:val="32"/>
        </w:rPr>
        <w:tab/>
        <w:t xml:space="preserve">       </w:t>
      </w:r>
      <w:r>
        <w:rPr>
          <w:rFonts w:ascii="TH SarabunIT๙" w:hAnsi="TH SarabunIT๙" w:cs="TH SarabunIT๙" w:hint="cs"/>
          <w:sz w:val="32"/>
          <w:szCs w:val="32"/>
          <w:cs/>
        </w:rPr>
        <w:t>ประธานสภาองค์การบริหารส่วนตำบลคลองน้อย</w:t>
      </w:r>
    </w:p>
    <w:p w:rsidR="0015569C" w:rsidRPr="001E3940" w:rsidRDefault="0015569C" w:rsidP="0015569C">
      <w:pPr>
        <w:jc w:val="thaiDistribute"/>
        <w:rPr>
          <w:rFonts w:ascii="TH SarabunIT๙" w:hAnsi="TH SarabunIT๙" w:cs="TH SarabunIT๙"/>
          <w:sz w:val="32"/>
          <w:szCs w:val="32"/>
          <w:cs/>
        </w:rPr>
      </w:pPr>
    </w:p>
    <w:p w:rsidR="0015569C" w:rsidRDefault="0015569C" w:rsidP="0015569C"/>
    <w:p w:rsidR="0015569C" w:rsidRDefault="0015569C" w:rsidP="00A21539">
      <w:pPr>
        <w:jc w:val="thaiDistribute"/>
        <w:rPr>
          <w:rFonts w:ascii="TH SarabunIT๙" w:hAnsi="TH SarabunIT๙" w:cs="TH SarabunIT๙"/>
          <w:sz w:val="32"/>
          <w:szCs w:val="32"/>
        </w:rPr>
      </w:pPr>
    </w:p>
    <w:p w:rsidR="0015569C" w:rsidRDefault="0015569C" w:rsidP="00A21539">
      <w:pPr>
        <w:jc w:val="thaiDistribute"/>
        <w:rPr>
          <w:rFonts w:ascii="TH SarabunIT๙" w:hAnsi="TH SarabunIT๙" w:cs="TH SarabunIT๙"/>
          <w:sz w:val="32"/>
          <w:szCs w:val="32"/>
        </w:rPr>
      </w:pPr>
    </w:p>
    <w:p w:rsidR="0015569C" w:rsidRDefault="0015569C" w:rsidP="00A21539">
      <w:pPr>
        <w:jc w:val="thaiDistribute"/>
        <w:rPr>
          <w:rFonts w:ascii="TH SarabunIT๙" w:hAnsi="TH SarabunIT๙" w:cs="TH SarabunIT๙"/>
          <w:sz w:val="32"/>
          <w:szCs w:val="32"/>
        </w:rPr>
      </w:pPr>
    </w:p>
    <w:p w:rsidR="0015569C" w:rsidRDefault="0015569C" w:rsidP="00A21539">
      <w:pPr>
        <w:jc w:val="thaiDistribute"/>
        <w:rPr>
          <w:rFonts w:ascii="TH SarabunIT๙" w:hAnsi="TH SarabunIT๙" w:cs="TH SarabunIT๙"/>
          <w:sz w:val="32"/>
          <w:szCs w:val="32"/>
        </w:rPr>
      </w:pPr>
    </w:p>
    <w:p w:rsidR="0015569C" w:rsidRDefault="0015569C" w:rsidP="00A21539">
      <w:pPr>
        <w:jc w:val="thaiDistribute"/>
        <w:rPr>
          <w:rFonts w:ascii="TH SarabunIT๙" w:hAnsi="TH SarabunIT๙" w:cs="TH SarabunIT๙"/>
          <w:sz w:val="32"/>
          <w:szCs w:val="32"/>
        </w:rPr>
      </w:pPr>
    </w:p>
    <w:p w:rsidR="0015569C" w:rsidRPr="001E3940" w:rsidRDefault="0015569C" w:rsidP="00A21539">
      <w:pPr>
        <w:jc w:val="thaiDistribute"/>
        <w:rPr>
          <w:rFonts w:ascii="TH SarabunIT๙" w:hAnsi="TH SarabunIT๙" w:cs="TH SarabunIT๙"/>
          <w:sz w:val="32"/>
          <w:szCs w:val="32"/>
          <w:cs/>
        </w:rPr>
      </w:pPr>
    </w:p>
    <w:p w:rsidR="00A21539" w:rsidRDefault="00A21539" w:rsidP="00A21539"/>
    <w:p w:rsidR="003A2710" w:rsidRDefault="003A2710"/>
    <w:sectPr w:rsidR="003A2710" w:rsidSect="003A27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applyBreakingRules/>
  </w:compat>
  <w:rsids>
    <w:rsidRoot w:val="00A21539"/>
    <w:rsid w:val="000A17D8"/>
    <w:rsid w:val="0015569C"/>
    <w:rsid w:val="003A2710"/>
    <w:rsid w:val="004637DF"/>
    <w:rsid w:val="005A5367"/>
    <w:rsid w:val="006603E1"/>
    <w:rsid w:val="008F451D"/>
    <w:rsid w:val="00926010"/>
    <w:rsid w:val="00A02139"/>
    <w:rsid w:val="00A21539"/>
    <w:rsid w:val="00A319E3"/>
    <w:rsid w:val="00C06E6C"/>
    <w:rsid w:val="00F10E0C"/>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51D"/>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8F451D"/>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kl-fax</dc:creator>
  <cp:lastModifiedBy>klongnoi04601</cp:lastModifiedBy>
  <cp:revision>4</cp:revision>
  <cp:lastPrinted>2017-07-21T06:06:00Z</cp:lastPrinted>
  <dcterms:created xsi:type="dcterms:W3CDTF">2017-10-19T03:40:00Z</dcterms:created>
  <dcterms:modified xsi:type="dcterms:W3CDTF">2018-03-07T03:10:00Z</dcterms:modified>
</cp:coreProperties>
</file>