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DA" w:rsidRPr="00F63281" w:rsidRDefault="00EB574E" w:rsidP="00F6328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66"/>
          <w:szCs w:val="66"/>
        </w:rPr>
      </w:pPr>
      <w:r>
        <w:rPr>
          <w:rFonts w:ascii="TH SarabunIT๙" w:hAnsi="TH SarabunIT๙" w:cs="TH SarabunIT๙" w:hint="cs"/>
          <w:b/>
          <w:bCs/>
          <w:noProof/>
          <w:sz w:val="66"/>
          <w:szCs w:val="6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-112835</wp:posOffset>
            </wp:positionH>
            <wp:positionV relativeFrom="paragraph">
              <wp:posOffset>52754</wp:posOffset>
            </wp:positionV>
            <wp:extent cx="1687830" cy="1257300"/>
            <wp:effectExtent l="19050" t="0" r="7620" b="0"/>
            <wp:wrapNone/>
            <wp:docPr id="1" name="รูปภาพ 0" descr="โลโก้อบต.คลองน้อ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อบต.คลองน้อย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281" w:rsidRPr="00F63281">
        <w:rPr>
          <w:rFonts w:ascii="TH SarabunIT๙" w:hAnsi="TH SarabunIT๙" w:cs="TH SarabunIT๙" w:hint="cs"/>
          <w:b/>
          <w:bCs/>
          <w:sz w:val="66"/>
          <w:szCs w:val="66"/>
          <w:cs/>
        </w:rPr>
        <w:t>องค์การบริหารส่วนตำบลคลองน้อย</w:t>
      </w:r>
    </w:p>
    <w:p w:rsidR="00F63281" w:rsidRDefault="00F63281" w:rsidP="00F6328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D2367" w:rsidRPr="00F63281" w:rsidRDefault="007B5E0B" w:rsidP="00F6328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5pt;margin-top:.75pt;width:315.7pt;height:0;z-index:251659264" o:connectortype="straight"/>
        </w:pict>
      </w:r>
    </w:p>
    <w:p w:rsidR="00F63281" w:rsidRDefault="00F63281" w:rsidP="00F63281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40"/>
          <w:szCs w:val="40"/>
        </w:rPr>
      </w:pPr>
      <w:proofErr w:type="spellStart"/>
      <w:r w:rsidRPr="00F63281">
        <w:rPr>
          <w:rFonts w:ascii="TH SarabunIT๙" w:hAnsi="TH SarabunIT๙" w:cs="TH SarabunIT๙"/>
          <w:b/>
          <w:bCs/>
          <w:sz w:val="40"/>
          <w:szCs w:val="40"/>
        </w:rPr>
        <w:t>Khlongnoi</w:t>
      </w:r>
      <w:proofErr w:type="spellEnd"/>
      <w:r w:rsidRPr="00F6328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proofErr w:type="spellStart"/>
      <w:r w:rsidRPr="00F63281">
        <w:rPr>
          <w:rFonts w:ascii="TH SarabunIT๙" w:hAnsi="TH SarabunIT๙" w:cs="TH SarabunIT๙"/>
          <w:b/>
          <w:bCs/>
          <w:sz w:val="40"/>
          <w:szCs w:val="40"/>
        </w:rPr>
        <w:t>Subdistrict</w:t>
      </w:r>
      <w:proofErr w:type="spellEnd"/>
      <w:r w:rsidRPr="00F63281">
        <w:rPr>
          <w:rFonts w:ascii="TH SarabunIT๙" w:hAnsi="TH SarabunIT๙" w:cs="TH SarabunIT๙"/>
          <w:b/>
          <w:bCs/>
          <w:sz w:val="40"/>
          <w:szCs w:val="40"/>
        </w:rPr>
        <w:t xml:space="preserve"> Administrative Organization</w:t>
      </w:r>
    </w:p>
    <w:p w:rsidR="004D2367" w:rsidRPr="004D2367" w:rsidRDefault="004D2367" w:rsidP="008D7A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63281" w:rsidRPr="00F63281" w:rsidRDefault="00F63281" w:rsidP="00F63281">
      <w:pPr>
        <w:spacing w:after="0" w:line="240" w:lineRule="auto"/>
        <w:rPr>
          <w:rFonts w:ascii="TH SarabunIT๙" w:hAnsi="TH SarabunIT๙" w:cs="TH SarabunIT๙"/>
          <w:b/>
          <w:bCs/>
          <w:sz w:val="66"/>
          <w:szCs w:val="66"/>
        </w:rPr>
      </w:pPr>
      <w:r w:rsidRPr="00F63281">
        <w:rPr>
          <w:rFonts w:ascii="TH SarabunIT๙" w:hAnsi="TH SarabunIT๙" w:cs="TH SarabunIT๙" w:hint="cs"/>
          <w:b/>
          <w:bCs/>
          <w:sz w:val="66"/>
          <w:szCs w:val="66"/>
          <w:cs/>
        </w:rPr>
        <w:t>จดหมายข่าว  องค์การบริหารส่วนตำบลคลองน้อย</w:t>
      </w:r>
    </w:p>
    <w:p w:rsidR="00F63281" w:rsidRPr="00F63281" w:rsidRDefault="00F63281" w:rsidP="00F632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2"/>
          <w:szCs w:val="42"/>
        </w:rPr>
      </w:pPr>
      <w:r w:rsidRPr="00F63281">
        <w:rPr>
          <w:rFonts w:ascii="TH SarabunIT๙" w:hAnsi="TH SarabunIT๙" w:cs="TH SarabunIT๙" w:hint="cs"/>
          <w:b/>
          <w:bCs/>
          <w:sz w:val="42"/>
          <w:szCs w:val="42"/>
          <w:cs/>
        </w:rPr>
        <w:t>1/1  หมู่ที่ 1  ตำบลคลองน้อย  อำเภอชัยบุรี  จังหวัดสุราษฎร์ธานี  84350</w:t>
      </w:r>
    </w:p>
    <w:p w:rsidR="00F63281" w:rsidRDefault="00F63281" w:rsidP="00F632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3281">
        <w:rPr>
          <w:rFonts w:ascii="TH SarabunIT๙" w:hAnsi="TH SarabunIT๙" w:cs="TH SarabunIT๙" w:hint="cs"/>
          <w:b/>
          <w:bCs/>
          <w:sz w:val="42"/>
          <w:szCs w:val="42"/>
          <w:cs/>
        </w:rPr>
        <w:t>โทรศัพท์ 077-926241  โทรสาร 077-926241</w:t>
      </w:r>
    </w:p>
    <w:p w:rsidR="00CD2A8F" w:rsidRDefault="00CD2A8F" w:rsidP="00F632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2A8F" w:rsidRDefault="007B5E0B" w:rsidP="00F6328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8" type="#_x0000_t32" style="position:absolute;left:0;text-align:left;margin-left:-.7pt;margin-top:1.8pt;width:451.4pt;height:0;z-index:251660288" o:connectortype="straight"/>
        </w:pict>
      </w:r>
    </w:p>
    <w:p w:rsidR="00B047AC" w:rsidRDefault="005408C7" w:rsidP="00F66517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เนื่องด้วยพระราชบัญญัติสภาตำบล</w:t>
      </w:r>
      <w:r w:rsidR="00B047A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และองค์การบริหารส่วนตำบล พ.ศ. 2537  และที่แก้ไขเพิ่มเติมจนถึงฉบับที่ 5 พ.ศ. 2546  กำหนดให้องค์กรปกครองส่วนท้องถิ่นจัดเก็บรายได้ประเภทต่างๆ ของท้องถิ่น อาทิ เช่น ภาษีโรงเรือนและที่ดิน ภาษีบำรุงท้องที่ ภาษีป้ายและค่าธรรมเนียมใบอนุญาตตลอดจนรายได้อื่นที่กฎหมายกำหนด</w:t>
      </w:r>
    </w:p>
    <w:p w:rsidR="00B047AC" w:rsidRDefault="00B047AC" w:rsidP="00F66517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ดังนั้น  เพื่อให้การจัดเก็บรายได้ขององค์การบริหารส่วนตำบลคลองน้อย  เป็นไปด้วยความเรียบร้อย จึงขอความร่วมมือจากท่านผู้มีหน้าที่ต้องเสียภาษีในเขตองค์การบริหารส่วนตำบลคลองน้อย ประจำปี พ.ศ. 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ประเภทใดประเภทหนึ่งหรือหลายประเภท ดำเนินการดังนี้</w:t>
      </w:r>
    </w:p>
    <w:p w:rsidR="00B047AC" w:rsidRDefault="00B047AC" w:rsidP="00F6651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ภาษีโรงเรือนและที่ดิน</w:t>
      </w:r>
    </w:p>
    <w:p w:rsidR="00B047AC" w:rsidRDefault="00B047AC" w:rsidP="00F66517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ให้เจ้าของทรัพย์สินหรือผู้รับมอบอำนาจยื่นแบบแสดงรายการทรัพย์สิน  เพื่อชำระภาษีต่อพ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นักงานเจ้าหน้าที่ตั้งแต่วันที่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มกราคม 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ถึงวันที่ 2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12174E" w:rsidRDefault="0012174E" w:rsidP="00F6651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ภาษีบำรุงท้องที่</w:t>
      </w:r>
    </w:p>
    <w:p w:rsidR="0012174E" w:rsidRDefault="00AB14CB" w:rsidP="00F66517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ให้เจ้าของที่ดินผู้ครอบครองที่ดินยื่นแบบแสดงร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ายการและชำระภาษี ตั้งแต่วันที่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มกราคม 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ถึงวันที่ 30 เมษายน 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AB14CB" w:rsidRDefault="00AB14CB" w:rsidP="00F6651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ภาษีป้าย</w:t>
      </w:r>
    </w:p>
    <w:p w:rsidR="00AB14CB" w:rsidRPr="004333A8" w:rsidRDefault="00AB14CB" w:rsidP="00F66517">
      <w:pPr>
        <w:spacing w:after="0"/>
        <w:jc w:val="both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ให้เจ้าของป้ายหรือผู้ครอบครองป้ายที่แสดงชื่อหรือยี่ห้อ เครื่องหมายในการประกอบการค้าหรือกิจการอื่นๆ เพื่อการหารายได้ที่ตั้งอยู่ในเขตองค์การบริหารส่วนตำบลคลองน้อย ให้ยื่นแบบแ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สดงรายการภาษีป้ายตั้งแต่วันที่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มกราคม 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ถึงวันที่ 31 มีนาคม 255</w:t>
      </w:r>
      <w:r w:rsidR="004333A8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F66517" w:rsidRPr="00F66517" w:rsidRDefault="00F66517" w:rsidP="00F66517">
      <w:pPr>
        <w:spacing w:after="0"/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AB14CB" w:rsidRDefault="00AB14CB" w:rsidP="00F66517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อนึ่ง  ผู้มีหน้าที่ชำระภาษีสามารถติดต่อขอรับแบบแสดงรายการ พร้อมยื่นแบบแสดงรายการเพื่อชำระภาษีได้ที่งานจัดเก็บรายได้</w:t>
      </w:r>
      <w:r w:rsidR="00F665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กองคลัง</w:t>
      </w:r>
      <w:r w:rsidR="00F665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665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องค์การบริหารส่วนตำบลคลองน้อย </w:t>
      </w:r>
      <w:r w:rsidR="00F665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อำเภอชัยบุรี </w:t>
      </w:r>
      <w:r w:rsidR="00F665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</w:p>
    <w:p w:rsidR="00AB14CB" w:rsidRDefault="00AB14CB" w:rsidP="00F66517">
      <w:pPr>
        <w:spacing w:after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สุราษฎร์ธานี ในวันและเวลาราชการตามกำหนดระยะเวลาดังกล่าวข้างต้น</w:t>
      </w:r>
    </w:p>
    <w:p w:rsidR="00F66517" w:rsidRPr="00F66517" w:rsidRDefault="00F66517" w:rsidP="00F66517">
      <w:pPr>
        <w:spacing w:after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B14CB" w:rsidRDefault="00AB14CB" w:rsidP="00F665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จึงประชาสัมพันธ์มาเพื่อทราบ</w:t>
      </w:r>
    </w:p>
    <w:p w:rsidR="00AB14CB" w:rsidRDefault="007B5E0B" w:rsidP="00AB14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 id="_x0000_s1029" type="#_x0000_t32" style="position:absolute;margin-left:-.7pt;margin-top:10.95pt;width:451.4pt;height:0;z-index:251661312" o:connectortype="straight"/>
        </w:pict>
      </w:r>
    </w:p>
    <w:p w:rsidR="00AB14CB" w:rsidRPr="00AB14CB" w:rsidRDefault="00AB14CB" w:rsidP="0096434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ข่าวที่  1/255</w:t>
      </w:r>
      <w:r w:rsidR="00911935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sectPr w:rsidR="00AB14CB" w:rsidRPr="00AB14CB" w:rsidSect="00992548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05487"/>
    <w:multiLevelType w:val="hybridMultilevel"/>
    <w:tmpl w:val="19FEAEDA"/>
    <w:lvl w:ilvl="0" w:tplc="EDAEE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  <w:useFELayout/>
  </w:compat>
  <w:rsids>
    <w:rsidRoot w:val="00F63281"/>
    <w:rsid w:val="0012174E"/>
    <w:rsid w:val="004333A8"/>
    <w:rsid w:val="004D2367"/>
    <w:rsid w:val="005408C7"/>
    <w:rsid w:val="0069025B"/>
    <w:rsid w:val="007B5E0B"/>
    <w:rsid w:val="008D7A26"/>
    <w:rsid w:val="00911935"/>
    <w:rsid w:val="0096434C"/>
    <w:rsid w:val="00992548"/>
    <w:rsid w:val="00AB14CB"/>
    <w:rsid w:val="00B047AC"/>
    <w:rsid w:val="00CD2A8F"/>
    <w:rsid w:val="00EB574E"/>
    <w:rsid w:val="00F63281"/>
    <w:rsid w:val="00F66517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7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B574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itnet</dc:creator>
  <cp:keywords/>
  <dc:description/>
  <cp:lastModifiedBy>itnet</cp:lastModifiedBy>
  <cp:revision>17</cp:revision>
  <cp:lastPrinted>2016-07-25T05:33:00Z</cp:lastPrinted>
  <dcterms:created xsi:type="dcterms:W3CDTF">2016-07-25T05:33:00Z</dcterms:created>
  <dcterms:modified xsi:type="dcterms:W3CDTF">2017-05-30T04:27:00Z</dcterms:modified>
</cp:coreProperties>
</file>